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6E722F" w:rsidRDefault="006E722F" w:rsidP="00E21C1B">
      <w:pPr>
        <w:rPr>
          <w:rFonts w:asciiTheme="minorHAnsi" w:hAnsiTheme="minorHAnsi" w:cstheme="minorHAnsi"/>
        </w:rPr>
      </w:pPr>
    </w:p>
    <w:p w:rsidR="00465E89" w:rsidRPr="007836DD" w:rsidRDefault="00C8102A" w:rsidP="00465E89">
      <w:pPr>
        <w:spacing w:line="300" w:lineRule="exact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ÖSB-</w:t>
      </w:r>
      <w:r w:rsidR="006E722F">
        <w:rPr>
          <w:rFonts w:asciiTheme="minorHAnsi" w:hAnsiTheme="minorHAnsi" w:cstheme="minorHAnsi"/>
          <w:b/>
          <w:sz w:val="32"/>
          <w:szCs w:val="32"/>
          <w:lang w:val="de-DE"/>
        </w:rPr>
        <w:t>Saisonplanung 2025</w:t>
      </w:r>
    </w:p>
    <w:p w:rsidR="000E0A5A" w:rsidRPr="00C8102A" w:rsidRDefault="006E722F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3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 xml:space="preserve">Februar </w:t>
      </w:r>
      <w:r w:rsidR="000E0A5A" w:rsidRPr="00C8102A">
        <w:rPr>
          <w:rFonts w:asciiTheme="minorHAnsi" w:hAnsiTheme="minorHAnsi" w:cstheme="minorHAnsi"/>
          <w:sz w:val="18"/>
          <w:szCs w:val="18"/>
          <w:lang w:val="de-DE"/>
        </w:rPr>
        <w:t>202</w:t>
      </w:r>
      <w:r w:rsidR="00196BDE">
        <w:rPr>
          <w:rFonts w:asciiTheme="minorHAnsi" w:hAnsiTheme="minorHAnsi" w:cstheme="minorHAnsi"/>
          <w:sz w:val="18"/>
          <w:szCs w:val="18"/>
          <w:lang w:val="de-DE"/>
        </w:rPr>
        <w:t>5</w:t>
      </w:r>
    </w:p>
    <w:p w:rsidR="001A130F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6E722F" w:rsidRPr="006E722F" w:rsidRDefault="006E722F" w:rsidP="001A130F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  <w:r w:rsidRPr="006E722F">
        <w:rPr>
          <w:rFonts w:asciiTheme="minorHAnsi" w:hAnsiTheme="minorHAnsi" w:cstheme="minorHAnsi"/>
          <w:b/>
          <w:bCs/>
          <w:lang w:val="de-DE"/>
        </w:rPr>
        <w:t>Mit den bevorstehenden Europameisterschaften startet für das ÖSB-Team die internationale Schießsportsaison 2025. Neben Weltcups und Europameisterschaften steht auch wieder die Weltmeisterschaft auf dem Programm der olympischen Sparten, die im November den Abschluss eines intensiven Wettkampfjahres bilden wird.</w:t>
      </w:r>
    </w:p>
    <w:p w:rsidR="006E722F" w:rsidRDefault="006E722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bookmarkStart w:id="0" w:name="_GoBack"/>
      <w:bookmarkEnd w:id="0"/>
    </w:p>
    <w:p w:rsidR="006E722F" w:rsidRDefault="006E722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Der folgende Kalender gibt einen Überblick zu den internationalen und nationalen Saisonhighlights der olympischen ÖSB-Sparten Gewehr und Pistole.</w:t>
      </w:r>
    </w:p>
    <w:p w:rsidR="006E722F" w:rsidRDefault="006E722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6E722F" w:rsidRDefault="006E722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ESC Europameisterschaft 10m, U16 &amp; U18</w:t>
      </w:r>
      <w:r>
        <w:rPr>
          <w:rFonts w:asciiTheme="minorHAnsi" w:hAnsiTheme="minorHAnsi" w:cstheme="minorHAnsi"/>
          <w:bCs/>
          <w:lang w:val="de-DE"/>
        </w:rPr>
        <w:tab/>
      </w:r>
      <w:r w:rsidR="00606C6F">
        <w:rPr>
          <w:rFonts w:asciiTheme="minorHAnsi" w:hAnsiTheme="minorHAnsi" w:cstheme="minorHAnsi"/>
          <w:bCs/>
          <w:lang w:val="de-DE"/>
        </w:rPr>
        <w:tab/>
        <w:t>09. – 15.02.2025</w:t>
      </w:r>
      <w:r w:rsidR="00606C6F">
        <w:rPr>
          <w:rFonts w:asciiTheme="minorHAnsi" w:hAnsiTheme="minorHAnsi" w:cstheme="minorHAnsi"/>
          <w:bCs/>
          <w:lang w:val="de-DE"/>
        </w:rPr>
        <w:tab/>
        <w:t>Tallinn (EST)</w:t>
      </w:r>
    </w:p>
    <w:p w:rsidR="00606C6F" w:rsidRDefault="00606C6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ESC Europameisterschaft 10m, JuniorInnen</w:t>
      </w:r>
      <w:r>
        <w:rPr>
          <w:rFonts w:asciiTheme="minorHAnsi" w:hAnsiTheme="minorHAnsi" w:cstheme="minorHAnsi"/>
          <w:bCs/>
          <w:lang w:val="de-DE"/>
        </w:rPr>
        <w:tab/>
      </w:r>
      <w:r>
        <w:rPr>
          <w:rFonts w:asciiTheme="minorHAnsi" w:hAnsiTheme="minorHAnsi" w:cstheme="minorHAnsi"/>
          <w:bCs/>
          <w:lang w:val="de-DE"/>
        </w:rPr>
        <w:tab/>
        <w:t>01. – 07.03.2025</w:t>
      </w:r>
      <w:r>
        <w:rPr>
          <w:rFonts w:asciiTheme="minorHAnsi" w:hAnsiTheme="minorHAnsi" w:cstheme="minorHAnsi"/>
          <w:bCs/>
          <w:lang w:val="de-DE"/>
        </w:rPr>
        <w:tab/>
        <w:t>Osijek (CRO)</w:t>
      </w:r>
    </w:p>
    <w:p w:rsidR="00606C6F" w:rsidRDefault="00606C6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ESC Europameisterschaft 10m, Allgemeine Klasse</w:t>
      </w:r>
      <w:r>
        <w:rPr>
          <w:rFonts w:asciiTheme="minorHAnsi" w:hAnsiTheme="minorHAnsi" w:cstheme="minorHAnsi"/>
          <w:bCs/>
          <w:lang w:val="de-DE"/>
        </w:rPr>
        <w:tab/>
        <w:t>07. – 13.03.2025</w:t>
      </w:r>
      <w:r>
        <w:rPr>
          <w:rFonts w:asciiTheme="minorHAnsi" w:hAnsiTheme="minorHAnsi" w:cstheme="minorHAnsi"/>
          <w:bCs/>
          <w:lang w:val="de-DE"/>
        </w:rPr>
        <w:tab/>
        <w:t>Osijek (CRO)</w:t>
      </w:r>
    </w:p>
    <w:p w:rsidR="00606C6F" w:rsidRDefault="00606C6F" w:rsidP="00606C6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Finale Österreichische Bundesliga &amp; Jugendbundesliga</w:t>
      </w:r>
      <w:r>
        <w:rPr>
          <w:rFonts w:asciiTheme="minorHAnsi" w:hAnsiTheme="minorHAnsi" w:cstheme="minorHAnsi"/>
          <w:bCs/>
          <w:lang w:val="de-DE"/>
        </w:rPr>
        <w:tab/>
        <w:t>15. – 16.03.2025</w:t>
      </w:r>
      <w:r>
        <w:rPr>
          <w:rFonts w:asciiTheme="minorHAnsi" w:hAnsiTheme="minorHAnsi" w:cstheme="minorHAnsi"/>
          <w:bCs/>
          <w:lang w:val="de-DE"/>
        </w:rPr>
        <w:tab/>
        <w:t>Hohenau</w:t>
      </w:r>
      <w:r w:rsidR="000F17CA">
        <w:rPr>
          <w:rFonts w:asciiTheme="minorHAnsi" w:hAnsiTheme="minorHAnsi" w:cstheme="minorHAnsi"/>
          <w:bCs/>
          <w:lang w:val="de-DE"/>
        </w:rPr>
        <w:t xml:space="preserve"> an der March</w:t>
      </w:r>
    </w:p>
    <w:p w:rsidR="00606C6F" w:rsidRPr="00DE67C5" w:rsidRDefault="00606C6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DE67C5">
        <w:rPr>
          <w:rFonts w:asciiTheme="minorHAnsi" w:hAnsiTheme="minorHAnsi" w:cstheme="minorHAnsi"/>
          <w:bCs/>
          <w:lang w:val="de-DE"/>
        </w:rPr>
        <w:t>ISSF Weltcup</w:t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  <w:t>01. – 11.04.2025</w:t>
      </w:r>
      <w:r w:rsidRPr="00DE67C5">
        <w:rPr>
          <w:rFonts w:asciiTheme="minorHAnsi" w:hAnsiTheme="minorHAnsi" w:cstheme="minorHAnsi"/>
          <w:bCs/>
          <w:lang w:val="de-DE"/>
        </w:rPr>
        <w:tab/>
        <w:t>Buenos Aires (ARG)</w:t>
      </w:r>
    </w:p>
    <w:p w:rsidR="00606C6F" w:rsidRDefault="00606C6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606C6F">
        <w:rPr>
          <w:rFonts w:asciiTheme="minorHAnsi" w:hAnsiTheme="minorHAnsi" w:cstheme="minorHAnsi"/>
          <w:bCs/>
          <w:lang w:val="de-DE"/>
        </w:rPr>
        <w:t>ÖSTM &amp; ÖM für Luftdruckwaffen (10m)</w:t>
      </w:r>
      <w:r w:rsidRPr="00606C6F">
        <w:rPr>
          <w:rFonts w:asciiTheme="minorHAnsi" w:hAnsiTheme="minorHAnsi" w:cstheme="minorHAnsi"/>
          <w:bCs/>
          <w:lang w:val="de-DE"/>
        </w:rPr>
        <w:tab/>
      </w:r>
      <w:r w:rsidRPr="00606C6F">
        <w:rPr>
          <w:rFonts w:asciiTheme="minorHAnsi" w:hAnsiTheme="minorHAnsi" w:cstheme="minorHAnsi"/>
          <w:bCs/>
          <w:lang w:val="de-DE"/>
        </w:rPr>
        <w:tab/>
      </w:r>
      <w:r w:rsidRPr="00606C6F">
        <w:rPr>
          <w:rFonts w:asciiTheme="minorHAnsi" w:hAnsiTheme="minorHAnsi" w:cstheme="minorHAnsi"/>
          <w:bCs/>
          <w:lang w:val="de-DE"/>
        </w:rPr>
        <w:tab/>
      </w:r>
      <w:r>
        <w:rPr>
          <w:rFonts w:asciiTheme="minorHAnsi" w:hAnsiTheme="minorHAnsi" w:cstheme="minorHAnsi"/>
          <w:bCs/>
          <w:lang w:val="de-DE"/>
        </w:rPr>
        <w:t>09. – 13.04.2025</w:t>
      </w:r>
      <w:r>
        <w:rPr>
          <w:rFonts w:asciiTheme="minorHAnsi" w:hAnsiTheme="minorHAnsi" w:cstheme="minorHAnsi"/>
          <w:bCs/>
          <w:lang w:val="de-DE"/>
        </w:rPr>
        <w:tab/>
        <w:t>Kufstein</w:t>
      </w:r>
    </w:p>
    <w:p w:rsidR="00606C6F" w:rsidRPr="000F17CA" w:rsidRDefault="00606C6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en-US"/>
        </w:rPr>
      </w:pPr>
      <w:r w:rsidRPr="000F17CA">
        <w:rPr>
          <w:rFonts w:asciiTheme="minorHAnsi" w:hAnsiTheme="minorHAnsi" w:cstheme="minorHAnsi"/>
          <w:bCs/>
          <w:lang w:val="en-US"/>
        </w:rPr>
        <w:t xml:space="preserve">ISSF </w:t>
      </w:r>
      <w:proofErr w:type="spellStart"/>
      <w:r w:rsidRPr="000F17CA">
        <w:rPr>
          <w:rFonts w:asciiTheme="minorHAnsi" w:hAnsiTheme="minorHAnsi" w:cstheme="minorHAnsi"/>
          <w:bCs/>
          <w:lang w:val="en-US"/>
        </w:rPr>
        <w:t>Weltcup</w:t>
      </w:r>
      <w:proofErr w:type="spellEnd"/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  <w:t>13. – 22.04.2025</w:t>
      </w:r>
      <w:r w:rsidRPr="000F17CA">
        <w:rPr>
          <w:rFonts w:asciiTheme="minorHAnsi" w:hAnsiTheme="minorHAnsi" w:cstheme="minorHAnsi"/>
          <w:bCs/>
          <w:lang w:val="en-US"/>
        </w:rPr>
        <w:tab/>
        <w:t>Lima (PER)</w:t>
      </w:r>
    </w:p>
    <w:p w:rsidR="00606C6F" w:rsidRPr="000F17CA" w:rsidRDefault="00606C6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en-US"/>
        </w:rPr>
      </w:pPr>
      <w:r w:rsidRPr="000F17CA">
        <w:rPr>
          <w:rFonts w:asciiTheme="minorHAnsi" w:hAnsiTheme="minorHAnsi" w:cstheme="minorHAnsi"/>
          <w:bCs/>
          <w:lang w:val="en-US"/>
        </w:rPr>
        <w:t xml:space="preserve">ISSF </w:t>
      </w:r>
      <w:proofErr w:type="spellStart"/>
      <w:r w:rsidRPr="000F17CA">
        <w:rPr>
          <w:rFonts w:asciiTheme="minorHAnsi" w:hAnsiTheme="minorHAnsi" w:cstheme="minorHAnsi"/>
          <w:bCs/>
          <w:lang w:val="en-US"/>
        </w:rPr>
        <w:t>Weltcup</w:t>
      </w:r>
      <w:proofErr w:type="spellEnd"/>
      <w:r w:rsidRPr="000F17CA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0F17CA">
        <w:rPr>
          <w:rFonts w:asciiTheme="minorHAnsi" w:hAnsiTheme="minorHAnsi" w:cstheme="minorHAnsi"/>
          <w:bCs/>
          <w:lang w:val="en-US"/>
        </w:rPr>
        <w:t>JuniorInnen</w:t>
      </w:r>
      <w:proofErr w:type="spellEnd"/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  <w:t>19. – 29.05.2025</w:t>
      </w:r>
      <w:r w:rsidRPr="000F17CA">
        <w:rPr>
          <w:rFonts w:asciiTheme="minorHAnsi" w:hAnsiTheme="minorHAnsi" w:cstheme="minorHAnsi"/>
          <w:bCs/>
          <w:lang w:val="en-US"/>
        </w:rPr>
        <w:tab/>
      </w:r>
      <w:r w:rsidR="000F17CA" w:rsidRPr="000F17CA">
        <w:rPr>
          <w:rFonts w:asciiTheme="minorHAnsi" w:hAnsiTheme="minorHAnsi" w:cstheme="minorHAnsi"/>
          <w:bCs/>
          <w:lang w:val="en-US"/>
        </w:rPr>
        <w:t>S</w:t>
      </w:r>
      <w:r w:rsidR="000F17CA">
        <w:rPr>
          <w:rFonts w:asciiTheme="minorHAnsi" w:hAnsiTheme="minorHAnsi" w:cstheme="minorHAnsi"/>
          <w:bCs/>
          <w:lang w:val="en-US"/>
        </w:rPr>
        <w:t>uhl</w:t>
      </w:r>
      <w:r w:rsidRPr="000F17CA">
        <w:rPr>
          <w:rFonts w:asciiTheme="minorHAnsi" w:hAnsiTheme="minorHAnsi" w:cstheme="minorHAnsi"/>
          <w:bCs/>
          <w:lang w:val="en-US"/>
        </w:rPr>
        <w:t xml:space="preserve"> (GER)</w:t>
      </w:r>
    </w:p>
    <w:p w:rsidR="00606C6F" w:rsidRPr="000F17CA" w:rsidRDefault="00606C6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en-US"/>
        </w:rPr>
      </w:pPr>
      <w:r w:rsidRPr="000F17CA">
        <w:rPr>
          <w:rFonts w:asciiTheme="minorHAnsi" w:hAnsiTheme="minorHAnsi" w:cstheme="minorHAnsi"/>
          <w:bCs/>
          <w:lang w:val="en-US"/>
        </w:rPr>
        <w:t xml:space="preserve">ISSF </w:t>
      </w:r>
      <w:proofErr w:type="spellStart"/>
      <w:r w:rsidRPr="000F17CA">
        <w:rPr>
          <w:rFonts w:asciiTheme="minorHAnsi" w:hAnsiTheme="minorHAnsi" w:cstheme="minorHAnsi"/>
          <w:bCs/>
          <w:lang w:val="en-US"/>
        </w:rPr>
        <w:t>Weltcup</w:t>
      </w:r>
      <w:proofErr w:type="spellEnd"/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</w:r>
      <w:r w:rsidRPr="000F17CA">
        <w:rPr>
          <w:rFonts w:asciiTheme="minorHAnsi" w:hAnsiTheme="minorHAnsi" w:cstheme="minorHAnsi"/>
          <w:bCs/>
          <w:lang w:val="en-US"/>
        </w:rPr>
        <w:tab/>
        <w:t>07. – 15.06.2025</w:t>
      </w:r>
      <w:r w:rsidRPr="000F17CA">
        <w:rPr>
          <w:rFonts w:asciiTheme="minorHAnsi" w:hAnsiTheme="minorHAnsi" w:cstheme="minorHAnsi"/>
          <w:bCs/>
          <w:lang w:val="en-US"/>
        </w:rPr>
        <w:tab/>
        <w:t>München (GER)</w:t>
      </w:r>
    </w:p>
    <w:p w:rsidR="00DE67C5" w:rsidRPr="00DE67C5" w:rsidRDefault="00DE67C5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en-US"/>
        </w:rPr>
      </w:pPr>
      <w:r w:rsidRPr="00DE67C5">
        <w:rPr>
          <w:rFonts w:asciiTheme="minorHAnsi" w:hAnsiTheme="minorHAnsi" w:cstheme="minorHAnsi"/>
          <w:bCs/>
          <w:lang w:val="en-US"/>
        </w:rPr>
        <w:t xml:space="preserve">European Youth Olympic </w:t>
      </w:r>
      <w:r>
        <w:rPr>
          <w:rFonts w:asciiTheme="minorHAnsi" w:hAnsiTheme="minorHAnsi" w:cstheme="minorHAnsi"/>
          <w:bCs/>
          <w:lang w:val="en-US"/>
        </w:rPr>
        <w:t>Festival</w:t>
      </w:r>
      <w:r w:rsidR="000F17CA">
        <w:rPr>
          <w:rFonts w:asciiTheme="minorHAnsi" w:hAnsiTheme="minorHAnsi" w:cstheme="minorHAnsi"/>
          <w:bCs/>
          <w:lang w:val="en-US"/>
        </w:rPr>
        <w:t>*</w:t>
      </w:r>
      <w:r>
        <w:rPr>
          <w:rFonts w:asciiTheme="minorHAnsi" w:hAnsiTheme="minorHAnsi" w:cstheme="minorHAnsi"/>
          <w:bCs/>
          <w:lang w:val="en-US"/>
        </w:rPr>
        <w:tab/>
      </w:r>
      <w:r>
        <w:rPr>
          <w:rFonts w:asciiTheme="minorHAnsi" w:hAnsiTheme="minorHAnsi" w:cstheme="minorHAnsi"/>
          <w:bCs/>
          <w:lang w:val="en-US"/>
        </w:rPr>
        <w:tab/>
      </w:r>
      <w:r>
        <w:rPr>
          <w:rFonts w:asciiTheme="minorHAnsi" w:hAnsiTheme="minorHAnsi" w:cstheme="minorHAnsi"/>
          <w:bCs/>
          <w:lang w:val="en-US"/>
        </w:rPr>
        <w:tab/>
        <w:t>19. – 27.07.2025</w:t>
      </w:r>
      <w:r>
        <w:rPr>
          <w:rFonts w:asciiTheme="minorHAnsi" w:hAnsiTheme="minorHAnsi" w:cstheme="minorHAnsi"/>
          <w:bCs/>
          <w:lang w:val="en-US"/>
        </w:rPr>
        <w:tab/>
        <w:t>Skopje (MKD)</w:t>
      </w:r>
    </w:p>
    <w:p w:rsidR="00606C6F" w:rsidRPr="000F17CA" w:rsidRDefault="00606C6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0F17CA">
        <w:rPr>
          <w:rFonts w:asciiTheme="minorHAnsi" w:hAnsiTheme="minorHAnsi" w:cstheme="minorHAnsi"/>
          <w:bCs/>
          <w:lang w:val="de-DE"/>
        </w:rPr>
        <w:t>ESC Europameisterschaft 25, 50 &amp; 300m</w:t>
      </w:r>
      <w:r w:rsidRPr="000F17CA">
        <w:rPr>
          <w:rFonts w:asciiTheme="minorHAnsi" w:hAnsiTheme="minorHAnsi" w:cstheme="minorHAnsi"/>
          <w:bCs/>
          <w:lang w:val="de-DE"/>
        </w:rPr>
        <w:tab/>
      </w:r>
      <w:r w:rsidRPr="000F17CA">
        <w:rPr>
          <w:rFonts w:asciiTheme="minorHAnsi" w:hAnsiTheme="minorHAnsi" w:cstheme="minorHAnsi"/>
          <w:bCs/>
          <w:lang w:val="de-DE"/>
        </w:rPr>
        <w:tab/>
        <w:t>23.07 – 07.08.25</w:t>
      </w:r>
      <w:r w:rsidRPr="000F17CA">
        <w:rPr>
          <w:rFonts w:asciiTheme="minorHAnsi" w:hAnsiTheme="minorHAnsi" w:cstheme="minorHAnsi"/>
          <w:bCs/>
          <w:lang w:val="de-DE"/>
        </w:rPr>
        <w:tab/>
        <w:t>Châteauroux (FRA)</w:t>
      </w:r>
    </w:p>
    <w:p w:rsidR="00606C6F" w:rsidRDefault="00606C6F" w:rsidP="00606C6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606C6F">
        <w:rPr>
          <w:rFonts w:asciiTheme="minorHAnsi" w:hAnsiTheme="minorHAnsi" w:cstheme="minorHAnsi"/>
          <w:bCs/>
          <w:lang w:val="de-DE"/>
        </w:rPr>
        <w:t xml:space="preserve">ÖSTM &amp; ÖM für </w:t>
      </w:r>
      <w:r>
        <w:rPr>
          <w:rFonts w:asciiTheme="minorHAnsi" w:hAnsiTheme="minorHAnsi" w:cstheme="minorHAnsi"/>
          <w:bCs/>
          <w:lang w:val="de-DE"/>
        </w:rPr>
        <w:t>Kleinkalibergewehr</w:t>
      </w:r>
      <w:r w:rsidRPr="00606C6F">
        <w:rPr>
          <w:rFonts w:asciiTheme="minorHAnsi" w:hAnsiTheme="minorHAnsi" w:cstheme="minorHAnsi"/>
          <w:bCs/>
          <w:lang w:val="de-DE"/>
        </w:rPr>
        <w:tab/>
      </w:r>
      <w:r w:rsidRPr="00606C6F">
        <w:rPr>
          <w:rFonts w:asciiTheme="minorHAnsi" w:hAnsiTheme="minorHAnsi" w:cstheme="minorHAnsi"/>
          <w:bCs/>
          <w:lang w:val="de-DE"/>
        </w:rPr>
        <w:tab/>
      </w:r>
      <w:r w:rsidRPr="00606C6F">
        <w:rPr>
          <w:rFonts w:asciiTheme="minorHAnsi" w:hAnsiTheme="minorHAnsi" w:cstheme="minorHAnsi"/>
          <w:bCs/>
          <w:lang w:val="de-DE"/>
        </w:rPr>
        <w:tab/>
      </w:r>
      <w:r>
        <w:rPr>
          <w:rFonts w:asciiTheme="minorHAnsi" w:hAnsiTheme="minorHAnsi" w:cstheme="minorHAnsi"/>
          <w:bCs/>
          <w:lang w:val="de-DE"/>
        </w:rPr>
        <w:t>19. – 24.08.2025</w:t>
      </w:r>
      <w:r>
        <w:rPr>
          <w:rFonts w:asciiTheme="minorHAnsi" w:hAnsiTheme="minorHAnsi" w:cstheme="minorHAnsi"/>
          <w:bCs/>
          <w:lang w:val="de-DE"/>
        </w:rPr>
        <w:tab/>
        <w:t>Innsbruck</w:t>
      </w:r>
    </w:p>
    <w:p w:rsidR="00606C6F" w:rsidRDefault="00606C6F" w:rsidP="00606C6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606C6F">
        <w:rPr>
          <w:rFonts w:asciiTheme="minorHAnsi" w:hAnsiTheme="minorHAnsi" w:cstheme="minorHAnsi"/>
          <w:bCs/>
          <w:lang w:val="de-DE"/>
        </w:rPr>
        <w:t xml:space="preserve">ÖSTM &amp; ÖM für </w:t>
      </w:r>
      <w:r>
        <w:rPr>
          <w:rFonts w:asciiTheme="minorHAnsi" w:hAnsiTheme="minorHAnsi" w:cstheme="minorHAnsi"/>
          <w:bCs/>
          <w:lang w:val="de-DE"/>
        </w:rPr>
        <w:t>Feuerpistole</w:t>
      </w:r>
      <w:r>
        <w:rPr>
          <w:rFonts w:asciiTheme="minorHAnsi" w:hAnsiTheme="minorHAnsi" w:cstheme="minorHAnsi"/>
          <w:bCs/>
          <w:lang w:val="de-DE"/>
        </w:rPr>
        <w:tab/>
      </w:r>
      <w:r w:rsidRPr="00606C6F">
        <w:rPr>
          <w:rFonts w:asciiTheme="minorHAnsi" w:hAnsiTheme="minorHAnsi" w:cstheme="minorHAnsi"/>
          <w:bCs/>
          <w:lang w:val="de-DE"/>
        </w:rPr>
        <w:tab/>
      </w:r>
      <w:r w:rsidRPr="00606C6F">
        <w:rPr>
          <w:rFonts w:asciiTheme="minorHAnsi" w:hAnsiTheme="minorHAnsi" w:cstheme="minorHAnsi"/>
          <w:bCs/>
          <w:lang w:val="de-DE"/>
        </w:rPr>
        <w:tab/>
      </w:r>
      <w:r w:rsidRPr="00606C6F">
        <w:rPr>
          <w:rFonts w:asciiTheme="minorHAnsi" w:hAnsiTheme="minorHAnsi" w:cstheme="minorHAnsi"/>
          <w:bCs/>
          <w:lang w:val="de-DE"/>
        </w:rPr>
        <w:tab/>
      </w:r>
      <w:r>
        <w:rPr>
          <w:rFonts w:asciiTheme="minorHAnsi" w:hAnsiTheme="minorHAnsi" w:cstheme="minorHAnsi"/>
          <w:bCs/>
          <w:lang w:val="de-DE"/>
        </w:rPr>
        <w:t>27. – 31.08.2025</w:t>
      </w:r>
      <w:r>
        <w:rPr>
          <w:rFonts w:asciiTheme="minorHAnsi" w:hAnsiTheme="minorHAnsi" w:cstheme="minorHAnsi"/>
          <w:bCs/>
          <w:lang w:val="de-DE"/>
        </w:rPr>
        <w:tab/>
        <w:t>Linz</w:t>
      </w:r>
    </w:p>
    <w:p w:rsidR="00606C6F" w:rsidRPr="00DE67C5" w:rsidRDefault="00606C6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DE67C5">
        <w:rPr>
          <w:rFonts w:asciiTheme="minorHAnsi" w:hAnsiTheme="minorHAnsi" w:cstheme="minorHAnsi"/>
          <w:bCs/>
          <w:lang w:val="de-DE"/>
        </w:rPr>
        <w:t>ISSF Weltcup</w:t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  <w:t>13. – 21.09.2025</w:t>
      </w:r>
      <w:r w:rsidRPr="00DE67C5">
        <w:rPr>
          <w:rFonts w:asciiTheme="minorHAnsi" w:hAnsiTheme="minorHAnsi" w:cstheme="minorHAnsi"/>
          <w:bCs/>
          <w:lang w:val="de-DE"/>
        </w:rPr>
        <w:tab/>
        <w:t>Ningbo (CHN)</w:t>
      </w:r>
    </w:p>
    <w:p w:rsidR="00606C6F" w:rsidRPr="00DE67C5" w:rsidRDefault="00606C6F" w:rsidP="004F0AF5">
      <w:pPr>
        <w:shd w:val="clear" w:color="auto" w:fill="F2F2F2" w:themeFill="background1" w:themeFillShade="F2"/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DE67C5">
        <w:rPr>
          <w:rFonts w:asciiTheme="minorHAnsi" w:hAnsiTheme="minorHAnsi" w:cstheme="minorHAnsi"/>
          <w:bCs/>
          <w:lang w:val="de-DE"/>
        </w:rPr>
        <w:t>ISSF Weltmeisterschaft</w:t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</w:r>
      <w:r w:rsidRPr="00DE67C5">
        <w:rPr>
          <w:rFonts w:asciiTheme="minorHAnsi" w:hAnsiTheme="minorHAnsi" w:cstheme="minorHAnsi"/>
          <w:bCs/>
          <w:lang w:val="de-DE"/>
        </w:rPr>
        <w:tab/>
        <w:t>06. – 16.11.2025</w:t>
      </w:r>
      <w:r w:rsidRPr="00DE67C5">
        <w:rPr>
          <w:rFonts w:asciiTheme="minorHAnsi" w:hAnsiTheme="minorHAnsi" w:cstheme="minorHAnsi"/>
          <w:bCs/>
          <w:lang w:val="de-DE"/>
        </w:rPr>
        <w:tab/>
        <w:t>Kairo (EGY)</w:t>
      </w:r>
    </w:p>
    <w:p w:rsidR="00606C6F" w:rsidRPr="000F17CA" w:rsidRDefault="000F17CA" w:rsidP="000F17CA">
      <w:pPr>
        <w:spacing w:line="360" w:lineRule="auto"/>
        <w:contextualSpacing/>
        <w:jc w:val="right"/>
        <w:rPr>
          <w:rFonts w:asciiTheme="minorHAnsi" w:hAnsiTheme="minorHAnsi" w:cstheme="minorHAnsi"/>
          <w:bCs/>
          <w:i/>
          <w:sz w:val="18"/>
          <w:szCs w:val="18"/>
          <w:lang w:val="de-DE"/>
        </w:rPr>
      </w:pPr>
      <w:r w:rsidRPr="000F17CA">
        <w:rPr>
          <w:rFonts w:asciiTheme="minorHAnsi" w:hAnsiTheme="minorHAnsi" w:cstheme="minorHAnsi"/>
          <w:bCs/>
          <w:i/>
          <w:sz w:val="18"/>
          <w:szCs w:val="18"/>
          <w:lang w:val="de-DE"/>
        </w:rPr>
        <w:t>* Qualifikation noch ausstehend</w:t>
      </w:r>
    </w:p>
    <w:p w:rsidR="000F17CA" w:rsidRDefault="000F17CA" w:rsidP="001A130F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</w:p>
    <w:p w:rsidR="004F0AF5" w:rsidRPr="00606C6F" w:rsidRDefault="00606C6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 w:rsidRPr="004F0AF5">
        <w:rPr>
          <w:rFonts w:asciiTheme="minorHAnsi" w:hAnsiTheme="minorHAnsi" w:cstheme="minorHAnsi"/>
          <w:bCs/>
          <w:i/>
          <w:lang w:val="de-DE"/>
        </w:rPr>
        <w:t>Alle Termine sind</w:t>
      </w:r>
      <w:r w:rsidR="004F0AF5" w:rsidRPr="004F0AF5">
        <w:rPr>
          <w:rFonts w:asciiTheme="minorHAnsi" w:hAnsiTheme="minorHAnsi" w:cstheme="minorHAnsi"/>
          <w:bCs/>
          <w:i/>
          <w:lang w:val="de-DE"/>
        </w:rPr>
        <w:t xml:space="preserve"> </w:t>
      </w:r>
      <w:r w:rsidRPr="004F0AF5">
        <w:rPr>
          <w:rFonts w:asciiTheme="minorHAnsi" w:hAnsiTheme="minorHAnsi" w:cstheme="minorHAnsi"/>
          <w:bCs/>
          <w:i/>
          <w:lang w:val="de-DE"/>
        </w:rPr>
        <w:t>auf der ÖSB-Website</w:t>
      </w:r>
      <w:r w:rsidR="004F0AF5" w:rsidRPr="004F0AF5">
        <w:rPr>
          <w:rFonts w:asciiTheme="minorHAnsi" w:hAnsiTheme="minorHAnsi" w:cstheme="minorHAnsi"/>
          <w:bCs/>
          <w:i/>
          <w:lang w:val="de-DE"/>
        </w:rPr>
        <w:t xml:space="preserve"> zu finden:</w:t>
      </w:r>
      <w:r w:rsidR="00DE67C5">
        <w:rPr>
          <w:rFonts w:asciiTheme="minorHAnsi" w:hAnsiTheme="minorHAnsi" w:cstheme="minorHAnsi"/>
          <w:bCs/>
          <w:i/>
          <w:lang w:val="de-DE"/>
        </w:rPr>
        <w:t xml:space="preserve"> </w:t>
      </w:r>
      <w:hyperlink r:id="rId8" w:history="1">
        <w:r w:rsidR="004F0AF5" w:rsidRPr="004F0AF5">
          <w:rPr>
            <w:rStyle w:val="Hyperlink"/>
            <w:rFonts w:asciiTheme="minorHAnsi" w:hAnsiTheme="minorHAnsi" w:cstheme="minorHAnsi"/>
            <w:bCs/>
            <w:i/>
            <w:lang w:val="de-DE"/>
          </w:rPr>
          <w:t>www.schuetzenbund.at/termine-ergebnisse</w:t>
        </w:r>
      </w:hyperlink>
    </w:p>
    <w:sectPr w:rsidR="004F0AF5" w:rsidRPr="00606C6F" w:rsidSect="00D97200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9F6" w:rsidRDefault="004B19F6">
      <w:r>
        <w:separator/>
      </w:r>
    </w:p>
  </w:endnote>
  <w:endnote w:type="continuationSeparator" w:id="0">
    <w:p w:rsidR="004B19F6" w:rsidRDefault="004B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600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313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9F6" w:rsidRDefault="004B19F6">
      <w:r>
        <w:separator/>
      </w:r>
    </w:p>
  </w:footnote>
  <w:footnote w:type="continuationSeparator" w:id="0">
    <w:p w:rsidR="004B19F6" w:rsidRDefault="004B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7CA"/>
    <w:rsid w:val="000F19C0"/>
    <w:rsid w:val="000F3614"/>
    <w:rsid w:val="000F37AB"/>
    <w:rsid w:val="000F4EBA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96BDE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2B7A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2A3C"/>
    <w:rsid w:val="00382C2C"/>
    <w:rsid w:val="00386207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33F1"/>
    <w:rsid w:val="003C498A"/>
    <w:rsid w:val="003C576C"/>
    <w:rsid w:val="003C6A14"/>
    <w:rsid w:val="003C7CA7"/>
    <w:rsid w:val="003D169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466B"/>
    <w:rsid w:val="004249C6"/>
    <w:rsid w:val="00426710"/>
    <w:rsid w:val="004267D9"/>
    <w:rsid w:val="0042740C"/>
    <w:rsid w:val="004309F3"/>
    <w:rsid w:val="00431345"/>
    <w:rsid w:val="00432125"/>
    <w:rsid w:val="004361FE"/>
    <w:rsid w:val="00440D93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2EA5"/>
    <w:rsid w:val="004A3B31"/>
    <w:rsid w:val="004A4301"/>
    <w:rsid w:val="004A4306"/>
    <w:rsid w:val="004A57AC"/>
    <w:rsid w:val="004A7CCB"/>
    <w:rsid w:val="004B0EB2"/>
    <w:rsid w:val="004B19F6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0AF5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C42"/>
    <w:rsid w:val="005A225A"/>
    <w:rsid w:val="005A22ED"/>
    <w:rsid w:val="005A3CB9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C6F"/>
    <w:rsid w:val="00606E79"/>
    <w:rsid w:val="00607984"/>
    <w:rsid w:val="00607B91"/>
    <w:rsid w:val="00616BFD"/>
    <w:rsid w:val="0062329D"/>
    <w:rsid w:val="0062359D"/>
    <w:rsid w:val="00632712"/>
    <w:rsid w:val="00632ACD"/>
    <w:rsid w:val="0063397E"/>
    <w:rsid w:val="00643D69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E722F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7FEB"/>
    <w:rsid w:val="00853CFF"/>
    <w:rsid w:val="008565F9"/>
    <w:rsid w:val="00857412"/>
    <w:rsid w:val="00857AF9"/>
    <w:rsid w:val="00857B5F"/>
    <w:rsid w:val="00860B21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63AA"/>
    <w:rsid w:val="009E026A"/>
    <w:rsid w:val="009E5782"/>
    <w:rsid w:val="009E5AF5"/>
    <w:rsid w:val="009F003D"/>
    <w:rsid w:val="009F34D4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3DB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3D33"/>
    <w:rsid w:val="00BB5319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E67C5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35E2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802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340DB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06C6F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etzenbund.at/termine-ergebniss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26D79-C115-42B0-89B1-742B94C5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12</cp:revision>
  <cp:lastPrinted>2021-07-05T13:17:00Z</cp:lastPrinted>
  <dcterms:created xsi:type="dcterms:W3CDTF">2023-02-06T11:23:00Z</dcterms:created>
  <dcterms:modified xsi:type="dcterms:W3CDTF">2025-02-04T07:58:00Z</dcterms:modified>
</cp:coreProperties>
</file>